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BD9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УТВЕРЖДАЮ:________01.01.202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</w:t>
      </w:r>
    </w:p>
    <w:p w14:paraId="147ABB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Генеральный директор ООО «АсТех»</w:t>
      </w:r>
    </w:p>
    <w:p w14:paraId="3AEA5E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Булавин П.Ю.</w:t>
      </w:r>
    </w:p>
    <w:p w14:paraId="7AE819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1"/>
        <w:gridCol w:w="1501"/>
        <w:gridCol w:w="963"/>
        <w:gridCol w:w="2125"/>
      </w:tblGrid>
      <w:tr w14:paraId="7397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20" w:type="dxa"/>
            <w:gridSpan w:val="4"/>
            <w:noWrap/>
          </w:tcPr>
          <w:p w14:paraId="0C3C9D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прайс-лист</w:t>
            </w:r>
            <w:r>
              <w:rPr>
                <w:rFonts w:hint="default" w:ascii="Times New Roman" w:hAnsi="Times New Roman" w:cs="Times New Roman"/>
                <w:b/>
                <w:sz w:val="32"/>
                <w:szCs w:val="32"/>
                <w:lang w:val="ru-RU"/>
              </w:rPr>
              <w:t xml:space="preserve"> технического осмотра автотранспорта</w:t>
            </w:r>
          </w:p>
        </w:tc>
      </w:tr>
      <w:tr w14:paraId="46CE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31" w:type="dxa"/>
            <w:vMerge w:val="restart"/>
            <w:noWrap/>
          </w:tcPr>
          <w:p w14:paraId="020C23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ТС</w:t>
            </w:r>
          </w:p>
        </w:tc>
        <w:tc>
          <w:tcPr>
            <w:tcW w:w="1501" w:type="dxa"/>
            <w:vMerge w:val="restart"/>
            <w:noWrap/>
          </w:tcPr>
          <w:p w14:paraId="7BF8B8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963" w:type="dxa"/>
            <w:vMerge w:val="restart"/>
            <w:noWrap/>
          </w:tcPr>
          <w:p w14:paraId="7C6A78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ТО</w:t>
            </w:r>
          </w:p>
        </w:tc>
        <w:tc>
          <w:tcPr>
            <w:tcW w:w="2125" w:type="dxa"/>
            <w:noWrap/>
          </w:tcPr>
          <w:p w14:paraId="1CC548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Повторный</w:t>
            </w:r>
          </w:p>
        </w:tc>
      </w:tr>
      <w:tr w14:paraId="3FBF2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31" w:type="dxa"/>
            <w:vMerge w:val="continue"/>
          </w:tcPr>
          <w:p w14:paraId="465156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</w:tcPr>
          <w:p w14:paraId="070E1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vMerge w:val="continue"/>
          </w:tcPr>
          <w:p w14:paraId="261358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noWrap/>
          </w:tcPr>
          <w:p w14:paraId="103A45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осмотр(1 элемент)</w:t>
            </w:r>
          </w:p>
        </w:tc>
      </w:tr>
      <w:tr w14:paraId="2C21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7" w:type="dxa"/>
            <w:vMerge w:val="restart"/>
            <w:noWrap/>
          </w:tcPr>
          <w:p w14:paraId="31A28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</w:t>
            </w:r>
            <w:bookmarkStart w:id="0" w:name="_GoBack"/>
            <w:bookmarkEnd w:id="0"/>
          </w:p>
        </w:tc>
        <w:tc>
          <w:tcPr>
            <w:tcW w:w="567" w:type="dxa"/>
            <w:vMerge w:val="restart"/>
            <w:noWrap/>
          </w:tcPr>
          <w:p w14:paraId="5B70E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В/М1</w:t>
            </w:r>
          </w:p>
        </w:tc>
        <w:tc>
          <w:tcPr>
            <w:tcW w:w="567" w:type="dxa"/>
            <w:vMerge w:val="restart"/>
            <w:noWrap/>
          </w:tcPr>
          <w:p w14:paraId="722A9E5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567" w:type="dxa"/>
            <w:vMerge w:val="restart"/>
            <w:noWrap/>
          </w:tcPr>
          <w:p w14:paraId="0C4BE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14:paraId="423B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7" w:type="dxa"/>
            <w:vMerge w:val="continue"/>
          </w:tcPr>
          <w:p w14:paraId="6BDEA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466A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3C04D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55D4C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17E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7" w:type="dxa"/>
            <w:vMerge w:val="continue"/>
          </w:tcPr>
          <w:p w14:paraId="2C92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5F554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721BB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67CFC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430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7" w:type="dxa"/>
            <w:vMerge w:val="restart"/>
          </w:tcPr>
          <w:p w14:paraId="03249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 автомобили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максимальной массой не более 3,5 тонн</w:t>
            </w:r>
          </w:p>
        </w:tc>
        <w:tc>
          <w:tcPr>
            <w:tcW w:w="567" w:type="dxa"/>
            <w:vMerge w:val="restart"/>
            <w:noWrap/>
          </w:tcPr>
          <w:p w14:paraId="469FC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(N1)</w:t>
            </w:r>
          </w:p>
        </w:tc>
        <w:tc>
          <w:tcPr>
            <w:tcW w:w="567" w:type="dxa"/>
            <w:vMerge w:val="restart"/>
            <w:noWrap/>
          </w:tcPr>
          <w:p w14:paraId="543DF27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201</w:t>
            </w:r>
          </w:p>
        </w:tc>
        <w:tc>
          <w:tcPr>
            <w:tcW w:w="567" w:type="dxa"/>
            <w:vMerge w:val="restart"/>
            <w:noWrap/>
          </w:tcPr>
          <w:p w14:paraId="2BF31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14:paraId="032B1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7" w:type="dxa"/>
            <w:vMerge w:val="continue"/>
          </w:tcPr>
          <w:p w14:paraId="6B0B7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42358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4D3FA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41429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4DC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7" w:type="dxa"/>
            <w:vMerge w:val="continue"/>
          </w:tcPr>
          <w:p w14:paraId="37426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7A19F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1BC3B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15649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4E6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7" w:type="dxa"/>
            <w:vMerge w:val="restart"/>
          </w:tcPr>
          <w:p w14:paraId="71C0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 автомобили максимальной массой более 3,5 тонн, но не превышающей 12 тонн</w:t>
            </w:r>
          </w:p>
        </w:tc>
        <w:tc>
          <w:tcPr>
            <w:tcW w:w="567" w:type="dxa"/>
            <w:vMerge w:val="restart"/>
            <w:noWrap/>
          </w:tcPr>
          <w:p w14:paraId="4D9A2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(N2)</w:t>
            </w:r>
          </w:p>
        </w:tc>
        <w:tc>
          <w:tcPr>
            <w:tcW w:w="567" w:type="dxa"/>
            <w:vMerge w:val="restart"/>
            <w:noWrap/>
          </w:tcPr>
          <w:p w14:paraId="65E1580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263</w:t>
            </w:r>
          </w:p>
        </w:tc>
        <w:tc>
          <w:tcPr>
            <w:tcW w:w="567" w:type="dxa"/>
            <w:vMerge w:val="restart"/>
            <w:noWrap/>
          </w:tcPr>
          <w:p w14:paraId="6E24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14:paraId="24D4C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7" w:type="dxa"/>
            <w:vMerge w:val="continue"/>
          </w:tcPr>
          <w:p w14:paraId="5F6CD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2C2D7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3B83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0902A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06D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7" w:type="dxa"/>
            <w:vMerge w:val="continue"/>
          </w:tcPr>
          <w:p w14:paraId="715C8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2415F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1CA00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438CD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FC3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7" w:type="dxa"/>
            <w:vMerge w:val="restart"/>
          </w:tcPr>
          <w:p w14:paraId="40C58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 автомобили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максимальной массой более 12 тонн</w:t>
            </w:r>
          </w:p>
        </w:tc>
        <w:tc>
          <w:tcPr>
            <w:tcW w:w="567" w:type="dxa"/>
            <w:vMerge w:val="restart"/>
            <w:noWrap/>
          </w:tcPr>
          <w:p w14:paraId="48128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(N3)</w:t>
            </w:r>
          </w:p>
        </w:tc>
        <w:tc>
          <w:tcPr>
            <w:tcW w:w="567" w:type="dxa"/>
            <w:vMerge w:val="restart"/>
            <w:noWrap/>
          </w:tcPr>
          <w:p w14:paraId="5071376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446</w:t>
            </w:r>
          </w:p>
        </w:tc>
        <w:tc>
          <w:tcPr>
            <w:tcW w:w="567" w:type="dxa"/>
            <w:vMerge w:val="restart"/>
            <w:noWrap/>
          </w:tcPr>
          <w:p w14:paraId="0DB30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14:paraId="51472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7" w:type="dxa"/>
            <w:vMerge w:val="continue"/>
          </w:tcPr>
          <w:p w14:paraId="26054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161EE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1845D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0337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AAF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7" w:type="dxa"/>
            <w:vMerge w:val="continue"/>
          </w:tcPr>
          <w:p w14:paraId="4FC68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36BF2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3232C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30F0F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73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7" w:type="dxa"/>
            <w:vMerge w:val="restart"/>
          </w:tcPr>
          <w:p w14:paraId="4529D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максимальной массой не более 5 тонн</w:t>
            </w:r>
          </w:p>
        </w:tc>
        <w:tc>
          <w:tcPr>
            <w:tcW w:w="567" w:type="dxa"/>
            <w:vMerge w:val="restart"/>
            <w:noWrap/>
          </w:tcPr>
          <w:p w14:paraId="73E4E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(М2)</w:t>
            </w:r>
          </w:p>
        </w:tc>
        <w:tc>
          <w:tcPr>
            <w:tcW w:w="567" w:type="dxa"/>
            <w:vMerge w:val="restart"/>
            <w:noWrap/>
          </w:tcPr>
          <w:p w14:paraId="452F173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941</w:t>
            </w:r>
          </w:p>
        </w:tc>
        <w:tc>
          <w:tcPr>
            <w:tcW w:w="567" w:type="dxa"/>
            <w:vMerge w:val="restart"/>
            <w:noWrap/>
          </w:tcPr>
          <w:p w14:paraId="717FC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14:paraId="0C845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7" w:type="dxa"/>
            <w:vMerge w:val="continue"/>
          </w:tcPr>
          <w:p w14:paraId="5453C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29E6D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71649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5E288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278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7" w:type="dxa"/>
            <w:vMerge w:val="continue"/>
          </w:tcPr>
          <w:p w14:paraId="32CDD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21792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68E1A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4B1AF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DF3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7" w:type="dxa"/>
            <w:vMerge w:val="restart"/>
          </w:tcPr>
          <w:p w14:paraId="7AE1A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максимальной массой более 5 тонн</w:t>
            </w:r>
          </w:p>
        </w:tc>
        <w:tc>
          <w:tcPr>
            <w:tcW w:w="567" w:type="dxa"/>
            <w:vMerge w:val="restart"/>
            <w:noWrap/>
          </w:tcPr>
          <w:p w14:paraId="0C483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(М3)</w:t>
            </w:r>
          </w:p>
        </w:tc>
        <w:tc>
          <w:tcPr>
            <w:tcW w:w="567" w:type="dxa"/>
            <w:vMerge w:val="restart"/>
            <w:noWrap/>
          </w:tcPr>
          <w:p w14:paraId="6002F0B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334</w:t>
            </w:r>
          </w:p>
        </w:tc>
        <w:tc>
          <w:tcPr>
            <w:tcW w:w="567" w:type="dxa"/>
            <w:vMerge w:val="restart"/>
            <w:noWrap/>
          </w:tcPr>
          <w:p w14:paraId="0C61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14:paraId="74DE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7" w:type="dxa"/>
            <w:vMerge w:val="continue"/>
          </w:tcPr>
          <w:p w14:paraId="5BB7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39B5E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07623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64B4A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19A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7" w:type="dxa"/>
            <w:vMerge w:val="continue"/>
          </w:tcPr>
          <w:p w14:paraId="6A306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6A02D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363D2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7D1C8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EEDB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7" w:type="dxa"/>
            <w:vMerge w:val="restart"/>
            <w:noWrap/>
          </w:tcPr>
          <w:p w14:paraId="2E7C9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Мотороллеры и мотоциклы</w:t>
            </w:r>
          </w:p>
        </w:tc>
        <w:tc>
          <w:tcPr>
            <w:tcW w:w="567" w:type="dxa"/>
            <w:vMerge w:val="restart"/>
            <w:noWrap/>
          </w:tcPr>
          <w:p w14:paraId="36028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(L)</w:t>
            </w:r>
          </w:p>
        </w:tc>
        <w:tc>
          <w:tcPr>
            <w:tcW w:w="567" w:type="dxa"/>
            <w:vMerge w:val="restart"/>
            <w:noWrap/>
          </w:tcPr>
          <w:p w14:paraId="3FBE7A5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567" w:type="dxa"/>
            <w:vMerge w:val="restart"/>
            <w:noWrap/>
          </w:tcPr>
          <w:p w14:paraId="45D4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14:paraId="4BFE5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7" w:type="dxa"/>
            <w:vMerge w:val="continue"/>
          </w:tcPr>
          <w:p w14:paraId="43DB2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3F001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67CA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2FFCB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B9E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7" w:type="dxa"/>
            <w:vMerge w:val="continue"/>
          </w:tcPr>
          <w:p w14:paraId="7B386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04D7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7F24A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64147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C3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67" w:type="dxa"/>
            <w:vMerge w:val="restart"/>
            <w:noWrap/>
          </w:tcPr>
          <w:p w14:paraId="217A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Прицепы</w:t>
            </w:r>
          </w:p>
        </w:tc>
        <w:tc>
          <w:tcPr>
            <w:tcW w:w="567" w:type="dxa"/>
            <w:vMerge w:val="restart"/>
            <w:noWrap/>
          </w:tcPr>
          <w:p w14:paraId="03659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О1</w:t>
            </w:r>
          </w:p>
        </w:tc>
        <w:tc>
          <w:tcPr>
            <w:tcW w:w="567" w:type="dxa"/>
            <w:vMerge w:val="restart"/>
            <w:noWrap/>
          </w:tcPr>
          <w:p w14:paraId="33C1510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906</w:t>
            </w:r>
          </w:p>
        </w:tc>
        <w:tc>
          <w:tcPr>
            <w:tcW w:w="567" w:type="dxa"/>
            <w:vMerge w:val="restart"/>
            <w:noWrap/>
          </w:tcPr>
          <w:p w14:paraId="6EC4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14:paraId="651C4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831" w:type="dxa"/>
            <w:vMerge w:val="continue"/>
          </w:tcPr>
          <w:p w14:paraId="6AA0A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</w:tcPr>
          <w:p w14:paraId="3829D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continue"/>
          </w:tcPr>
          <w:p w14:paraId="7955D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continue"/>
          </w:tcPr>
          <w:p w14:paraId="67EB2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6834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831" w:type="dxa"/>
            <w:vMerge w:val="continue"/>
          </w:tcPr>
          <w:p w14:paraId="606ED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</w:tcPr>
          <w:p w14:paraId="768EB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continue"/>
          </w:tcPr>
          <w:p w14:paraId="61C8C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continue"/>
          </w:tcPr>
          <w:p w14:paraId="01C83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21F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831" w:type="dxa"/>
            <w:vMerge w:val="restart"/>
          </w:tcPr>
          <w:p w14:paraId="2D766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Прицепы, технически допустимая максимальная масса которых свыше 0,75 т, но не более 3,5 т.</w:t>
            </w:r>
          </w:p>
        </w:tc>
        <w:tc>
          <w:tcPr>
            <w:tcW w:w="1501" w:type="dxa"/>
            <w:vMerge w:val="restart"/>
            <w:noWrap/>
          </w:tcPr>
          <w:p w14:paraId="21C40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О2</w:t>
            </w:r>
          </w:p>
        </w:tc>
        <w:tc>
          <w:tcPr>
            <w:tcW w:w="963" w:type="dxa"/>
            <w:vMerge w:val="restart"/>
            <w:noWrap/>
          </w:tcPr>
          <w:p w14:paraId="1BD5FE2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906</w:t>
            </w:r>
          </w:p>
        </w:tc>
        <w:tc>
          <w:tcPr>
            <w:tcW w:w="2125" w:type="dxa"/>
            <w:vMerge w:val="restart"/>
            <w:noWrap/>
          </w:tcPr>
          <w:p w14:paraId="4E749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14:paraId="37FE2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831" w:type="dxa"/>
            <w:vMerge w:val="continue"/>
          </w:tcPr>
          <w:p w14:paraId="5257E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</w:tcPr>
          <w:p w14:paraId="2AC9C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continue"/>
          </w:tcPr>
          <w:p w14:paraId="309D8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continue"/>
          </w:tcPr>
          <w:p w14:paraId="4953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FF1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831" w:type="dxa"/>
            <w:vMerge w:val="continue"/>
          </w:tcPr>
          <w:p w14:paraId="07A7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</w:tcPr>
          <w:p w14:paraId="43536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continue"/>
          </w:tcPr>
          <w:p w14:paraId="4C2F9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continue"/>
          </w:tcPr>
          <w:p w14:paraId="7FCE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135B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831" w:type="dxa"/>
            <w:vMerge w:val="restart"/>
          </w:tcPr>
          <w:p w14:paraId="7D69D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Прицепы, технически допустимая максимальная масса которых свыше 0,75 т, но не более 3,5 т.</w:t>
            </w:r>
          </w:p>
        </w:tc>
        <w:tc>
          <w:tcPr>
            <w:tcW w:w="1501" w:type="dxa"/>
            <w:vMerge w:val="restart"/>
            <w:noWrap/>
          </w:tcPr>
          <w:p w14:paraId="0E20E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О3</w:t>
            </w:r>
          </w:p>
        </w:tc>
        <w:tc>
          <w:tcPr>
            <w:tcW w:w="963" w:type="dxa"/>
            <w:vMerge w:val="restart"/>
            <w:noWrap/>
          </w:tcPr>
          <w:p w14:paraId="7641354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581</w:t>
            </w:r>
          </w:p>
        </w:tc>
        <w:tc>
          <w:tcPr>
            <w:tcW w:w="2125" w:type="dxa"/>
            <w:vMerge w:val="restart"/>
            <w:noWrap/>
          </w:tcPr>
          <w:p w14:paraId="2576117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14:paraId="20FB2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831" w:type="dxa"/>
            <w:vMerge w:val="continue"/>
          </w:tcPr>
          <w:p w14:paraId="145FC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</w:tcPr>
          <w:p w14:paraId="297E8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continue"/>
          </w:tcPr>
          <w:p w14:paraId="66A7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continue"/>
          </w:tcPr>
          <w:p w14:paraId="18A3A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BE4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831" w:type="dxa"/>
            <w:vMerge w:val="continue"/>
          </w:tcPr>
          <w:p w14:paraId="49E6B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</w:tcPr>
          <w:p w14:paraId="611A3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continue"/>
          </w:tcPr>
          <w:p w14:paraId="37F09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continue"/>
          </w:tcPr>
          <w:p w14:paraId="40761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E2D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831" w:type="dxa"/>
            <w:vMerge w:val="restart"/>
          </w:tcPr>
          <w:p w14:paraId="0D7C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Прицепы, технически допустимая максимальная масса которых более 10 т.</w:t>
            </w:r>
          </w:p>
        </w:tc>
        <w:tc>
          <w:tcPr>
            <w:tcW w:w="1501" w:type="dxa"/>
            <w:vMerge w:val="restart"/>
            <w:noWrap/>
          </w:tcPr>
          <w:p w14:paraId="0F86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О4</w:t>
            </w:r>
          </w:p>
        </w:tc>
        <w:tc>
          <w:tcPr>
            <w:tcW w:w="963" w:type="dxa"/>
            <w:vMerge w:val="restart"/>
            <w:noWrap/>
          </w:tcPr>
          <w:p w14:paraId="015249C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581</w:t>
            </w:r>
          </w:p>
        </w:tc>
        <w:tc>
          <w:tcPr>
            <w:tcW w:w="2125" w:type="dxa"/>
            <w:vMerge w:val="restart"/>
            <w:noWrap/>
          </w:tcPr>
          <w:p w14:paraId="6095CAC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14:paraId="5C96D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831" w:type="dxa"/>
            <w:vMerge w:val="continue"/>
          </w:tcPr>
          <w:p w14:paraId="14A6F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</w:tcPr>
          <w:p w14:paraId="41CA9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continue"/>
          </w:tcPr>
          <w:p w14:paraId="74169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continue"/>
          </w:tcPr>
          <w:p w14:paraId="3156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58A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831" w:type="dxa"/>
            <w:vMerge w:val="continue"/>
          </w:tcPr>
          <w:p w14:paraId="31DFE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</w:tcPr>
          <w:p w14:paraId="22CAE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continue"/>
          </w:tcPr>
          <w:p w14:paraId="1DB5F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continue"/>
          </w:tcPr>
          <w:p w14:paraId="79482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CF4DB3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426" w:right="424" w:bottom="426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DB"/>
    <w:rsid w:val="000321DB"/>
    <w:rsid w:val="000606A3"/>
    <w:rsid w:val="002657F4"/>
    <w:rsid w:val="005E705F"/>
    <w:rsid w:val="00ED04C8"/>
    <w:rsid w:val="1FF03680"/>
    <w:rsid w:val="569C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1279</Characters>
  <Lines>10</Lines>
  <Paragraphs>2</Paragraphs>
  <TotalTime>7</TotalTime>
  <ScaleCrop>false</ScaleCrop>
  <LinksUpToDate>false</LinksUpToDate>
  <CharactersWithSpaces>1501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2023-12-30T03:55:00Z</dcterms:created>
  <dc:creator>Пользователь</dc:creator>
  <cp:lastModifiedBy>79234</cp:lastModifiedBy>
  <cp:lastPrinted>2023-12-30T03:53:00Z</cp:lastPrinted>
  <dcterms:modified xsi:type="dcterms:W3CDTF">2025-04-24T10:22:26Z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42636E51AB354A9085BB85411326C988_13</vt:lpwstr>
  </property>
</Properties>
</file>